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83" w:rsidRDefault="005C3E83" w:rsidP="005C3E83">
      <w:pPr>
        <w:pStyle w:val="Default"/>
      </w:pPr>
    </w:p>
    <w:p w:rsidR="005C3E83" w:rsidRDefault="005C3E83" w:rsidP="005C3E83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Portadown Integrated Primary School </w:t>
      </w:r>
    </w:p>
    <w:p w:rsidR="005C3E83" w:rsidRDefault="003950CF" w:rsidP="005C3E8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Classroom A</w:t>
      </w:r>
      <w:bookmarkStart w:id="0" w:name="_GoBack"/>
      <w:bookmarkEnd w:id="0"/>
      <w:r>
        <w:rPr>
          <w:b/>
          <w:bCs/>
          <w:sz w:val="28"/>
          <w:szCs w:val="28"/>
        </w:rPr>
        <w:t>ssistant (General)</w:t>
      </w:r>
      <w:r w:rsidR="005C3E83">
        <w:rPr>
          <w:b/>
          <w:bCs/>
          <w:sz w:val="28"/>
          <w:szCs w:val="28"/>
        </w:rPr>
        <w:t xml:space="preserve"> JOB DESCRIPTION </w:t>
      </w:r>
    </w:p>
    <w:p w:rsidR="005C3E83" w:rsidRDefault="005C3E83" w:rsidP="005C3E83">
      <w:pPr>
        <w:pStyle w:val="Default"/>
        <w:rPr>
          <w:b/>
          <w:bCs/>
          <w:sz w:val="22"/>
          <w:szCs w:val="22"/>
        </w:rPr>
      </w:pPr>
    </w:p>
    <w:p w:rsidR="005C3E83" w:rsidRDefault="005C3E83" w:rsidP="005C3E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POST TITLE: </w:t>
      </w:r>
      <w:r>
        <w:rPr>
          <w:sz w:val="22"/>
          <w:szCs w:val="22"/>
        </w:rPr>
        <w:t xml:space="preserve">Classroom Assistant </w:t>
      </w:r>
    </w:p>
    <w:p w:rsidR="005C3E83" w:rsidRDefault="005C3E83" w:rsidP="005C3E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GRADE: </w:t>
      </w:r>
      <w:r>
        <w:rPr>
          <w:sz w:val="22"/>
          <w:szCs w:val="22"/>
        </w:rPr>
        <w:t xml:space="preserve">Spinal Points 6-13 </w:t>
      </w:r>
    </w:p>
    <w:p w:rsidR="005C3E83" w:rsidRPr="005C3E83" w:rsidRDefault="005C3E83" w:rsidP="005C3E83">
      <w:pPr>
        <w:pStyle w:val="Default"/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LOCATION: </w:t>
      </w:r>
      <w:r>
        <w:rPr>
          <w:b/>
          <w:bCs/>
          <w:sz w:val="28"/>
          <w:szCs w:val="28"/>
        </w:rPr>
        <w:t xml:space="preserve">Portadown Integrated Primary School </w:t>
      </w:r>
    </w:p>
    <w:p w:rsidR="005C3E83" w:rsidRDefault="005C3E83" w:rsidP="005C3E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RESPONSIBLE TO: </w:t>
      </w:r>
      <w:r>
        <w:rPr>
          <w:sz w:val="22"/>
          <w:szCs w:val="22"/>
        </w:rPr>
        <w:t xml:space="preserve">The Principal through the class teacher </w:t>
      </w:r>
    </w:p>
    <w:p w:rsidR="005C3E83" w:rsidRDefault="005C3E83" w:rsidP="005C3E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JOB PURPOSE: </w:t>
      </w:r>
    </w:p>
    <w:p w:rsidR="005C3E83" w:rsidRDefault="005C3E83" w:rsidP="005C3E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Under the direction of the class teacher/outreach teacher/education authority officer, assist with the educational support and care of the pupils in a designated class or classes, in or outside the classroom. </w:t>
      </w:r>
    </w:p>
    <w:p w:rsidR="005C3E83" w:rsidRDefault="005C3E83" w:rsidP="005C3E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MAIN DUTIES AND RESPONSIBILITIES: </w:t>
      </w:r>
    </w:p>
    <w:p w:rsidR="005C3E83" w:rsidRDefault="005C3E83" w:rsidP="005C3E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precise duties of the post will be determined by the Principal. </w:t>
      </w:r>
    </w:p>
    <w:p w:rsidR="005C3E83" w:rsidRDefault="005C3E83" w:rsidP="005C3E83">
      <w:pPr>
        <w:pStyle w:val="Default"/>
        <w:spacing w:before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CLASSROOM SUPPORT </w:t>
      </w:r>
    </w:p>
    <w:p w:rsidR="005C3E83" w:rsidRDefault="005C3E83" w:rsidP="005C3E83">
      <w:pPr>
        <w:pStyle w:val="Default"/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1.1 </w:t>
      </w:r>
      <w:r>
        <w:rPr>
          <w:sz w:val="22"/>
          <w:szCs w:val="22"/>
        </w:rPr>
        <w:t xml:space="preserve">Assist the teacher in the efficient running of the class. </w:t>
      </w:r>
    </w:p>
    <w:p w:rsidR="005C3E83" w:rsidRDefault="005C3E83" w:rsidP="005C3E83">
      <w:pPr>
        <w:pStyle w:val="Default"/>
        <w:rPr>
          <w:sz w:val="22"/>
          <w:szCs w:val="22"/>
        </w:rPr>
      </w:pPr>
    </w:p>
    <w:p w:rsidR="005C3E83" w:rsidRDefault="005C3E83" w:rsidP="005C3E83">
      <w:pPr>
        <w:pStyle w:val="Default"/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1.2 </w:t>
      </w:r>
      <w:r>
        <w:rPr>
          <w:sz w:val="22"/>
          <w:szCs w:val="22"/>
        </w:rPr>
        <w:t xml:space="preserve">Assist, as required, pupils learn as effectively as possible both in group situations and on their own by assisting with the management of the learning environment through: </w:t>
      </w:r>
    </w:p>
    <w:p w:rsidR="005C3E83" w:rsidRDefault="005C3E83" w:rsidP="005C3E83">
      <w:pPr>
        <w:pStyle w:val="Default"/>
        <w:ind w:left="1097" w:hanging="360"/>
        <w:rPr>
          <w:sz w:val="22"/>
          <w:szCs w:val="22"/>
        </w:rPr>
      </w:pPr>
      <w:r>
        <w:rPr>
          <w:sz w:val="22"/>
          <w:szCs w:val="22"/>
        </w:rPr>
        <w:t xml:space="preserve">- clarifying and explaining instruction; </w:t>
      </w:r>
    </w:p>
    <w:p w:rsidR="005C3E83" w:rsidRDefault="005C3E83" w:rsidP="005C3E83">
      <w:pPr>
        <w:pStyle w:val="Default"/>
        <w:ind w:left="1097" w:hanging="360"/>
        <w:rPr>
          <w:sz w:val="22"/>
          <w:szCs w:val="22"/>
        </w:rPr>
      </w:pPr>
      <w:r>
        <w:rPr>
          <w:sz w:val="22"/>
          <w:szCs w:val="22"/>
        </w:rPr>
        <w:t xml:space="preserve">- ensuring the pupils are able to use equipment and materials provided; </w:t>
      </w:r>
    </w:p>
    <w:p w:rsidR="005C3E83" w:rsidRDefault="005C3E83" w:rsidP="005C3E83">
      <w:pPr>
        <w:pStyle w:val="Default"/>
        <w:ind w:left="1097" w:hanging="360"/>
        <w:rPr>
          <w:sz w:val="22"/>
          <w:szCs w:val="22"/>
        </w:rPr>
      </w:pPr>
      <w:r>
        <w:rPr>
          <w:sz w:val="22"/>
          <w:szCs w:val="22"/>
        </w:rPr>
        <w:t xml:space="preserve">- assisting in motivating and encouraging the pupils as required; </w:t>
      </w:r>
    </w:p>
    <w:p w:rsidR="005C3E83" w:rsidRDefault="005C3E83" w:rsidP="005C3E83">
      <w:pPr>
        <w:pStyle w:val="Default"/>
        <w:ind w:left="1097" w:hanging="360"/>
        <w:rPr>
          <w:sz w:val="22"/>
          <w:szCs w:val="22"/>
        </w:rPr>
      </w:pPr>
      <w:r>
        <w:rPr>
          <w:sz w:val="22"/>
          <w:szCs w:val="22"/>
        </w:rPr>
        <w:t xml:space="preserve">- contributing to areas requiring reinforcement or development, e.g. language, behaviour, reading, spelling, handwriting/presentation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; </w:t>
      </w:r>
    </w:p>
    <w:p w:rsidR="005C3E83" w:rsidRDefault="005C3E83" w:rsidP="005C3E83">
      <w:pPr>
        <w:pStyle w:val="Default"/>
        <w:ind w:left="1097" w:hanging="360"/>
        <w:rPr>
          <w:sz w:val="22"/>
          <w:szCs w:val="22"/>
        </w:rPr>
      </w:pPr>
      <w:r>
        <w:rPr>
          <w:sz w:val="22"/>
          <w:szCs w:val="22"/>
        </w:rPr>
        <w:t xml:space="preserve">- promoting independent learning; </w:t>
      </w:r>
    </w:p>
    <w:p w:rsidR="005C3E83" w:rsidRDefault="005C3E83" w:rsidP="005C3E83">
      <w:pPr>
        <w:pStyle w:val="Default"/>
        <w:ind w:left="1097" w:hanging="360"/>
        <w:rPr>
          <w:sz w:val="22"/>
          <w:szCs w:val="22"/>
        </w:rPr>
      </w:pPr>
      <w:r>
        <w:rPr>
          <w:sz w:val="22"/>
          <w:szCs w:val="22"/>
        </w:rPr>
        <w:t xml:space="preserve">- helping pupils concentrate on and finish work set. </w:t>
      </w:r>
    </w:p>
    <w:p w:rsidR="005C3E83" w:rsidRDefault="005C3E83" w:rsidP="005C3E83">
      <w:pPr>
        <w:pStyle w:val="Default"/>
        <w:rPr>
          <w:sz w:val="22"/>
          <w:szCs w:val="22"/>
        </w:rPr>
      </w:pPr>
    </w:p>
    <w:p w:rsidR="005C3E83" w:rsidRDefault="005C3E83" w:rsidP="005C3E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1.3 </w:t>
      </w:r>
      <w:r>
        <w:rPr>
          <w:sz w:val="22"/>
          <w:szCs w:val="22"/>
        </w:rPr>
        <w:t xml:space="preserve">Participate in classroom activities, including involvement with the curriculum, where appropriate, under the direction of the class teacher/officer. </w:t>
      </w:r>
    </w:p>
    <w:p w:rsidR="005C3E83" w:rsidRDefault="005C3E83" w:rsidP="005C3E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1.4 </w:t>
      </w:r>
      <w:r>
        <w:rPr>
          <w:sz w:val="22"/>
          <w:szCs w:val="22"/>
        </w:rPr>
        <w:t xml:space="preserve">Assume responsibility for supervising groups of children, or individual children on specified activities including talking and listening, use of library activities, using ICT, extra-curricular activities, and other duties. </w:t>
      </w:r>
    </w:p>
    <w:p w:rsidR="005C3E83" w:rsidRDefault="005C3E83" w:rsidP="005C3E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1.5 </w:t>
      </w:r>
      <w:r>
        <w:rPr>
          <w:sz w:val="22"/>
          <w:szCs w:val="22"/>
        </w:rPr>
        <w:t xml:space="preserve">Provide continuity of adult care of e.g. supervising play and cloakrooms including hand washing and toileting. </w:t>
      </w:r>
    </w:p>
    <w:p w:rsidR="005C3E83" w:rsidRDefault="005C3E83" w:rsidP="005C3E83">
      <w:pPr>
        <w:pStyle w:val="Default"/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1.6 </w:t>
      </w:r>
      <w:r>
        <w:rPr>
          <w:sz w:val="22"/>
          <w:szCs w:val="22"/>
        </w:rPr>
        <w:t xml:space="preserve">Be aware of school policies, procedures and of confidential issues linked to home/pupil/teacher/school work and to keep confidences appropriately. </w:t>
      </w:r>
    </w:p>
    <w:p w:rsidR="005C3E83" w:rsidRDefault="005C3E83" w:rsidP="005C3E83">
      <w:pPr>
        <w:pStyle w:val="Default"/>
        <w:rPr>
          <w:sz w:val="22"/>
          <w:szCs w:val="22"/>
        </w:rPr>
      </w:pPr>
    </w:p>
    <w:p w:rsidR="005C3E83" w:rsidRDefault="005C3E83" w:rsidP="005C3E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1.7 </w:t>
      </w:r>
      <w:r>
        <w:rPr>
          <w:sz w:val="22"/>
          <w:szCs w:val="22"/>
        </w:rPr>
        <w:t xml:space="preserve">Establish a supportive relationship with the pupils concerned. </w:t>
      </w:r>
    </w:p>
    <w:p w:rsidR="005C3E83" w:rsidRDefault="005C3E83" w:rsidP="005C3E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1.8 </w:t>
      </w:r>
      <w:r>
        <w:rPr>
          <w:sz w:val="22"/>
          <w:szCs w:val="22"/>
        </w:rPr>
        <w:t xml:space="preserve">Prepare work for pupils as directed by, and in support of, the teacher. </w:t>
      </w:r>
    </w:p>
    <w:p w:rsidR="005C3E83" w:rsidRDefault="005C3E83" w:rsidP="005C3E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1.9 </w:t>
      </w:r>
      <w:r>
        <w:rPr>
          <w:sz w:val="22"/>
          <w:szCs w:val="22"/>
        </w:rPr>
        <w:t xml:space="preserve">Set up, clear away and regularly clean equipment. </w:t>
      </w:r>
    </w:p>
    <w:p w:rsidR="005C3E83" w:rsidRDefault="005C3E83" w:rsidP="005C3E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1.10 </w:t>
      </w:r>
      <w:r>
        <w:rPr>
          <w:sz w:val="22"/>
          <w:szCs w:val="22"/>
        </w:rPr>
        <w:t xml:space="preserve">Prepare material for play sessions e.g. making dough, paste, cutting paper, costume preparation, involvement in school dramatic activities etc. </w:t>
      </w:r>
    </w:p>
    <w:p w:rsidR="005C3E83" w:rsidRDefault="005C3E83" w:rsidP="005C3E83">
      <w:pPr>
        <w:pStyle w:val="Default"/>
        <w:ind w:left="708" w:hanging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1.11 </w:t>
      </w:r>
      <w:r>
        <w:rPr>
          <w:sz w:val="22"/>
          <w:szCs w:val="22"/>
        </w:rPr>
        <w:t xml:space="preserve">Provide supervision/support including the administration of prescribed medicines and drugs for children who are ill and deal with minor cuts and grazes. </w:t>
      </w:r>
    </w:p>
    <w:p w:rsidR="005C3E83" w:rsidRDefault="005C3E83" w:rsidP="005C3E83">
      <w:pPr>
        <w:pStyle w:val="Default"/>
        <w:rPr>
          <w:rFonts w:cstheme="minorBidi"/>
          <w:color w:val="auto"/>
        </w:rPr>
      </w:pPr>
    </w:p>
    <w:p w:rsidR="005C3E83" w:rsidRDefault="005C3E83" w:rsidP="005C3E8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Page 1 of 2 </w:t>
      </w:r>
    </w:p>
    <w:p w:rsidR="005C3E83" w:rsidRDefault="005C3E83" w:rsidP="005C3E83">
      <w:pPr>
        <w:pStyle w:val="Default"/>
        <w:pageBreakBefore/>
        <w:rPr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lastRenderedPageBreak/>
        <w:t xml:space="preserve">1.12 </w:t>
      </w:r>
      <w:r>
        <w:rPr>
          <w:color w:val="auto"/>
          <w:sz w:val="22"/>
          <w:szCs w:val="22"/>
        </w:rPr>
        <w:t xml:space="preserve">Ensure as far as possible a safe environment for pupils. </w:t>
      </w:r>
    </w:p>
    <w:p w:rsidR="005C3E83" w:rsidRDefault="005C3E83" w:rsidP="005C3E8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1.13 </w:t>
      </w:r>
      <w:r>
        <w:rPr>
          <w:color w:val="auto"/>
          <w:sz w:val="22"/>
          <w:szCs w:val="22"/>
        </w:rPr>
        <w:t xml:space="preserve">Report to the class teacher any signs or symptoms displayed which may suggest that a child requires expert or immediate attention. </w:t>
      </w:r>
    </w:p>
    <w:p w:rsidR="005C3E83" w:rsidRDefault="005C3E83" w:rsidP="005C3E8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ADMINISTRATION </w:t>
      </w:r>
    </w:p>
    <w:p w:rsidR="005C3E83" w:rsidRDefault="005C3E83" w:rsidP="005C3E83">
      <w:pPr>
        <w:pStyle w:val="Default"/>
        <w:ind w:left="720" w:hanging="7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2.1 </w:t>
      </w:r>
      <w:r>
        <w:rPr>
          <w:color w:val="auto"/>
          <w:sz w:val="22"/>
          <w:szCs w:val="22"/>
        </w:rPr>
        <w:t xml:space="preserve">Assist with classroom administration, e.g. collecting dinner money, lost property etc. </w:t>
      </w:r>
    </w:p>
    <w:p w:rsidR="005C3E83" w:rsidRDefault="005C3E83" w:rsidP="005C3E83">
      <w:pPr>
        <w:pStyle w:val="Default"/>
        <w:rPr>
          <w:color w:val="auto"/>
          <w:sz w:val="22"/>
          <w:szCs w:val="22"/>
        </w:rPr>
      </w:pPr>
    </w:p>
    <w:p w:rsidR="005C3E83" w:rsidRDefault="005C3E83" w:rsidP="005C3E8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2.2 </w:t>
      </w:r>
      <w:r>
        <w:rPr>
          <w:color w:val="auto"/>
          <w:sz w:val="22"/>
          <w:szCs w:val="22"/>
        </w:rPr>
        <w:t xml:space="preserve">Duplicate written materials, assist with production of charts and displays, record radio and television programmes, catalogue and process books and resources. </w:t>
      </w:r>
    </w:p>
    <w:p w:rsidR="005C3E83" w:rsidRDefault="005C3E83" w:rsidP="005C3E8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2.3 </w:t>
      </w:r>
      <w:r>
        <w:rPr>
          <w:color w:val="auto"/>
          <w:sz w:val="22"/>
          <w:szCs w:val="22"/>
        </w:rPr>
        <w:t xml:space="preserve">Contribute to the maintenance of pupil progress records. </w:t>
      </w:r>
    </w:p>
    <w:p w:rsidR="005C3E83" w:rsidRDefault="005C3E83" w:rsidP="005C3E8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2.4 </w:t>
      </w:r>
      <w:r>
        <w:rPr>
          <w:color w:val="auto"/>
          <w:sz w:val="22"/>
          <w:szCs w:val="22"/>
        </w:rPr>
        <w:t xml:space="preserve">Provide regular feedback about the pupils to the teacher. </w:t>
      </w:r>
    </w:p>
    <w:p w:rsidR="005C3E83" w:rsidRDefault="005C3E83" w:rsidP="005C3E8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OTHER DUTIES </w:t>
      </w:r>
    </w:p>
    <w:p w:rsidR="005C3E83" w:rsidRDefault="005C3E83" w:rsidP="005C3E8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3.1 </w:t>
      </w:r>
      <w:r>
        <w:rPr>
          <w:color w:val="auto"/>
          <w:sz w:val="22"/>
          <w:szCs w:val="22"/>
        </w:rPr>
        <w:t xml:space="preserve">Attend relevant in-service training. </w:t>
      </w:r>
    </w:p>
    <w:p w:rsidR="005C3E83" w:rsidRDefault="005C3E83" w:rsidP="005C3E8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3.2 </w:t>
      </w:r>
      <w:r>
        <w:rPr>
          <w:color w:val="auto"/>
          <w:sz w:val="22"/>
          <w:szCs w:val="22"/>
        </w:rPr>
        <w:t xml:space="preserve">Assist work placement students with practical tasks. </w:t>
      </w:r>
    </w:p>
    <w:p w:rsidR="005C3E83" w:rsidRDefault="005C3E83" w:rsidP="005C3E83">
      <w:pPr>
        <w:pStyle w:val="Default"/>
        <w:ind w:left="720" w:hanging="7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3.3 </w:t>
      </w:r>
      <w:r>
        <w:rPr>
          <w:color w:val="auto"/>
          <w:sz w:val="22"/>
          <w:szCs w:val="22"/>
        </w:rPr>
        <w:t xml:space="preserve">Such other duties as may be assigned by the principal/outreach teacher/education authority officer within the level of the post. </w:t>
      </w:r>
    </w:p>
    <w:p w:rsidR="005C3E83" w:rsidRDefault="005C3E83" w:rsidP="005C3E83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5C3E83" w:rsidRDefault="005C3E83" w:rsidP="005C3E83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It is acknowledged that the contents of this generic job description are not subject to appeal. </w:t>
      </w:r>
    </w:p>
    <w:p w:rsidR="00BB1303" w:rsidRDefault="005C3E83" w:rsidP="005C3E83">
      <w:r>
        <w:rPr>
          <w:b/>
          <w:bCs/>
        </w:rPr>
        <w:t>Evaluated: November 2006</w:t>
      </w:r>
    </w:p>
    <w:sectPr w:rsidR="00BB1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83"/>
    <w:rsid w:val="003950CF"/>
    <w:rsid w:val="005C3E83"/>
    <w:rsid w:val="00A64DA1"/>
    <w:rsid w:val="00E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155A"/>
  <w15:docId w15:val="{16038EBA-CEEE-444F-9995-2999E355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3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MAGEE</dc:creator>
  <cp:lastModifiedBy>F MAGEE</cp:lastModifiedBy>
  <cp:revision>2</cp:revision>
  <dcterms:created xsi:type="dcterms:W3CDTF">2021-12-08T15:20:00Z</dcterms:created>
  <dcterms:modified xsi:type="dcterms:W3CDTF">2021-12-08T15:20:00Z</dcterms:modified>
</cp:coreProperties>
</file>